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BB" w:rsidRPr="00AF75BB" w:rsidRDefault="0083643C" w:rsidP="009C31F5">
      <w:pPr>
        <w:shd w:val="clear" w:color="auto" w:fill="BDBDCC"/>
        <w:spacing w:after="36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Основные показатели пенсионного обеспечения</w:t>
      </w:r>
      <w:r w:rsidR="00481334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 xml:space="preserve"> населения</w:t>
      </w:r>
    </w:p>
    <w:p w:rsidR="0083643C" w:rsidRDefault="0083643C" w:rsidP="000B19F0">
      <w:pPr>
        <w:pStyle w:val="a5"/>
        <w:spacing w:before="0" w:beforeAutospacing="0" w:after="200" w:afterAutospacing="0" w:line="269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Пенсионеры</w:t>
      </w:r>
      <w:r w:rsidR="00623E0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– лица, постоянно проживающие в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Российской Федерации и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реализовавшие право на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получение пенсии </w:t>
      </w:r>
      <w:r w:rsidR="000B19F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в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 с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 Российской Федерации и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межгосударственными соглашениями.</w:t>
      </w:r>
    </w:p>
    <w:p w:rsidR="0083643C" w:rsidRPr="006752D0" w:rsidRDefault="0083643C" w:rsidP="000B19F0">
      <w:pPr>
        <w:pStyle w:val="a5"/>
        <w:spacing w:before="0" w:beforeAutospacing="0" w:after="200" w:afterAutospacing="0" w:line="269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Средний размер назначенной пенсии</w:t>
      </w:r>
      <w:r w:rsidR="00623E0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– определяется делением общей суммы назначенных пенсий на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численность пенсионеров, состоящих на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учете в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системе </w:t>
      </w:r>
      <w:r w:rsidR="006752D0" w:rsidRPr="006752D0">
        <w:rPr>
          <w:rFonts w:ascii="Arial" w:hAnsi="Arial" w:cs="Arial"/>
          <w:color w:val="000000"/>
        </w:rPr>
        <w:t>Фонда пенсионного и социального страхования Российской Федерации (до 2022 г. – Пенсионного фонда Российской Федерации)</w:t>
      </w:r>
      <w:r>
        <w:rPr>
          <w:rFonts w:ascii="Arial" w:hAnsi="Arial" w:cs="Arial"/>
          <w:color w:val="000000"/>
        </w:rPr>
        <w:t>.</w:t>
      </w:r>
    </w:p>
    <w:p w:rsidR="0083643C" w:rsidRDefault="0083643C" w:rsidP="000B19F0">
      <w:pPr>
        <w:pStyle w:val="a5"/>
        <w:spacing w:before="0" w:beforeAutospacing="0" w:after="200" w:afterAutospacing="0" w:line="269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Реальный размер назначенной пенсии</w:t>
      </w:r>
      <w:r w:rsidR="00623E0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– относительный показатель, исчисленный путем деления индекса номинального размера (т.е.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фактически сложившегося в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отчетном периоде) пенсий на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индекс потребительских цен за</w:t>
      </w:r>
      <w:r w:rsidR="00623E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соответствующий временной период.</w:t>
      </w:r>
    </w:p>
    <w:p w:rsidR="00B60B82" w:rsidRDefault="00B60B82" w:rsidP="00CA2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67A1" w:rsidRPr="00CA2015" w:rsidRDefault="00D967A1" w:rsidP="00CA2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7927" w:type="dxa"/>
        <w:jc w:val="center"/>
        <w:tblInd w:w="3093" w:type="dxa"/>
        <w:tblCellMar>
          <w:left w:w="0" w:type="dxa"/>
          <w:right w:w="0" w:type="dxa"/>
        </w:tblCellMar>
        <w:tblLook w:val="04A0"/>
      </w:tblPr>
      <w:tblGrid>
        <w:gridCol w:w="3118"/>
        <w:gridCol w:w="4809"/>
      </w:tblGrid>
      <w:tr w:rsidR="00AF75BB" w:rsidRPr="00AF75BB" w:rsidTr="00D72A12">
        <w:trPr>
          <w:jc w:val="center"/>
        </w:trPr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BB" w:rsidRPr="00D72A12" w:rsidRDefault="00D72A12" w:rsidP="00D7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D72A12">
              <w:rPr>
                <w:rFonts w:ascii="Arial" w:eastAsia="Times New Roman" w:hAnsi="Arial" w:cs="Arial"/>
                <w:color w:val="0D0D0D"/>
                <w:lang w:eastAsia="ru-RU"/>
              </w:rPr>
              <w:t>Источник</w:t>
            </w:r>
          </w:p>
        </w:tc>
        <w:tc>
          <w:tcPr>
            <w:tcW w:w="48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D72A12" w:rsidRDefault="00D72A12" w:rsidP="00D7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12">
              <w:rPr>
                <w:rFonts w:ascii="Arial" w:eastAsia="Times New Roman" w:hAnsi="Arial" w:cs="Arial"/>
                <w:color w:val="0D0D0D"/>
                <w:lang w:eastAsia="ru-RU"/>
              </w:rPr>
              <w:t>Формы федерального статистического наблюдения № 94 (ПЕНСИИ) «Сведения о численности пенсионеров и суммах назначенных им пенсионного обеспечения»,</w:t>
            </w:r>
            <w:r>
              <w:rPr>
                <w:rFonts w:ascii="Arial" w:eastAsia="Times New Roman" w:hAnsi="Arial" w:cs="Arial"/>
                <w:color w:val="0D0D0D"/>
                <w:lang w:eastAsia="ru-RU"/>
              </w:rPr>
              <w:t xml:space="preserve"> </w:t>
            </w:r>
            <w:r w:rsidRPr="00D72A12">
              <w:rPr>
                <w:rFonts w:ascii="Arial" w:eastAsia="Times New Roman" w:hAnsi="Arial" w:cs="Arial"/>
                <w:color w:val="0D0D0D"/>
                <w:lang w:eastAsia="ru-RU"/>
              </w:rPr>
              <w:t xml:space="preserve">№ 94 (ПЕНСИИ) - </w:t>
            </w:r>
            <w:proofErr w:type="gramStart"/>
            <w:r w:rsidRPr="00D72A12">
              <w:rPr>
                <w:rFonts w:ascii="Arial" w:eastAsia="Times New Roman" w:hAnsi="Arial" w:cs="Arial"/>
                <w:color w:val="0D0D0D"/>
                <w:lang w:eastAsia="ru-RU"/>
              </w:rPr>
              <w:t>краткая</w:t>
            </w:r>
            <w:proofErr w:type="gramEnd"/>
            <w:r w:rsidRPr="00D72A12">
              <w:rPr>
                <w:rFonts w:ascii="Arial" w:eastAsia="Times New Roman" w:hAnsi="Arial" w:cs="Arial"/>
                <w:color w:val="0D0D0D"/>
                <w:lang w:eastAsia="ru-RU"/>
              </w:rPr>
              <w:t xml:space="preserve"> «Сведения о</w:t>
            </w:r>
            <w:r w:rsidRPr="00D7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72A12">
              <w:rPr>
                <w:rFonts w:ascii="Arial" w:eastAsia="Times New Roman" w:hAnsi="Arial" w:cs="Arial"/>
                <w:color w:val="0D0D0D"/>
                <w:lang w:eastAsia="ru-RU"/>
              </w:rPr>
              <w:t>численности пенсионеров и суммах назначенных им пенсионного обеспечения»</w:t>
            </w:r>
          </w:p>
        </w:tc>
      </w:tr>
      <w:tr w:rsidR="00D72A12" w:rsidRPr="00AF75BB" w:rsidTr="00E85A65">
        <w:trPr>
          <w:trHeight w:val="443"/>
          <w:jc w:val="center"/>
        </w:trPr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12" w:rsidRDefault="00D72A12" w:rsidP="0083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lang w:eastAsia="ru-RU"/>
              </w:rPr>
              <w:t>Периодичность</w:t>
            </w:r>
          </w:p>
        </w:tc>
        <w:tc>
          <w:tcPr>
            <w:tcW w:w="48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12" w:rsidRDefault="00D72A12" w:rsidP="00D72A1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D0D0D"/>
                <w:lang w:eastAsia="ru-RU"/>
              </w:rPr>
              <w:t xml:space="preserve">квартальная, </w:t>
            </w: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годовая</w:t>
            </w:r>
          </w:p>
        </w:tc>
      </w:tr>
    </w:tbl>
    <w:p w:rsidR="00392CEF" w:rsidRPr="00AF75BB" w:rsidRDefault="00392CEF">
      <w:pPr>
        <w:rPr>
          <w:sz w:val="20"/>
          <w:szCs w:val="20"/>
        </w:rPr>
      </w:pPr>
      <w:bookmarkStart w:id="0" w:name="_GoBack"/>
      <w:bookmarkEnd w:id="0"/>
    </w:p>
    <w:sectPr w:rsidR="00392CEF" w:rsidRPr="00AF75BB" w:rsidSect="000B19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486"/>
    <w:multiLevelType w:val="hybridMultilevel"/>
    <w:tmpl w:val="198694E6"/>
    <w:lvl w:ilvl="0" w:tplc="69EACC7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95768"/>
    <w:multiLevelType w:val="hybridMultilevel"/>
    <w:tmpl w:val="0E9A8A3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C38"/>
    <w:multiLevelType w:val="hybridMultilevel"/>
    <w:tmpl w:val="FA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5BD"/>
    <w:multiLevelType w:val="hybridMultilevel"/>
    <w:tmpl w:val="C2CE14C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48"/>
    <w:multiLevelType w:val="hybridMultilevel"/>
    <w:tmpl w:val="C2A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12D3"/>
    <w:multiLevelType w:val="hybridMultilevel"/>
    <w:tmpl w:val="A6C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71A5B"/>
    <w:multiLevelType w:val="hybridMultilevel"/>
    <w:tmpl w:val="8BC8F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5BB"/>
    <w:rsid w:val="00044BD7"/>
    <w:rsid w:val="000B19F0"/>
    <w:rsid w:val="000E69A5"/>
    <w:rsid w:val="00155AC2"/>
    <w:rsid w:val="001B3363"/>
    <w:rsid w:val="00344976"/>
    <w:rsid w:val="00392CEF"/>
    <w:rsid w:val="003B65CC"/>
    <w:rsid w:val="00481334"/>
    <w:rsid w:val="004D7079"/>
    <w:rsid w:val="00557A81"/>
    <w:rsid w:val="00590D6E"/>
    <w:rsid w:val="00623E06"/>
    <w:rsid w:val="006752D0"/>
    <w:rsid w:val="00721437"/>
    <w:rsid w:val="0077704A"/>
    <w:rsid w:val="007B31EA"/>
    <w:rsid w:val="0083643C"/>
    <w:rsid w:val="008778FC"/>
    <w:rsid w:val="009477FC"/>
    <w:rsid w:val="009C31F5"/>
    <w:rsid w:val="00A012AB"/>
    <w:rsid w:val="00A23F35"/>
    <w:rsid w:val="00A86578"/>
    <w:rsid w:val="00AC1F6B"/>
    <w:rsid w:val="00AD3251"/>
    <w:rsid w:val="00AF75BB"/>
    <w:rsid w:val="00B60B82"/>
    <w:rsid w:val="00B73EE7"/>
    <w:rsid w:val="00C41467"/>
    <w:rsid w:val="00C46A26"/>
    <w:rsid w:val="00CA2015"/>
    <w:rsid w:val="00D72A12"/>
    <w:rsid w:val="00D967A1"/>
    <w:rsid w:val="00DB1E9E"/>
    <w:rsid w:val="00E85A65"/>
    <w:rsid w:val="00F44DBE"/>
    <w:rsid w:val="00F5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C00DF-95A6-4076-ACB9-74427659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NotaAE</dc:creator>
  <cp:lastModifiedBy>P24_KalininaNE</cp:lastModifiedBy>
  <cp:revision>5</cp:revision>
  <dcterms:created xsi:type="dcterms:W3CDTF">2024-01-31T06:48:00Z</dcterms:created>
  <dcterms:modified xsi:type="dcterms:W3CDTF">2024-02-02T03:33:00Z</dcterms:modified>
</cp:coreProperties>
</file>